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1D2EC0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261FBA9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6D540C1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1000E71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9088E85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F71B6A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3F1E5A7">
      <w:pPr>
        <w:jc w:val="center"/>
        <w:rPr>
          <w:rFonts w:ascii="Times New Roman" w:hAnsi="Times New Roman" w:cs="Times New Roman"/>
          <w:sz w:val="48"/>
          <w:szCs w:val="48"/>
        </w:rPr>
      </w:pPr>
    </w:p>
    <w:p w14:paraId="1ADDC0B2">
      <w:pPr>
        <w:shd w:val="clear" w:color="auto" w:fill="FFFFFF"/>
        <w:spacing w:before="150" w:after="450"/>
        <w:jc w:val="center"/>
        <w:outlineLvl w:val="0"/>
        <w:rPr>
          <w:rFonts w:ascii="Times New Roman" w:hAnsi="Times New Roman" w:eastAsia="Times New Roman" w:cs="Times New Roman"/>
          <w:color w:val="333333"/>
          <w:kern w:val="36"/>
          <w:sz w:val="48"/>
          <w:szCs w:val="48"/>
          <w:lang w:eastAsia="ru-RU"/>
        </w:rPr>
      </w:pPr>
      <w:r>
        <w:rPr>
          <w:rFonts w:ascii="Times New Roman" w:hAnsi="Times New Roman" w:eastAsia="Times New Roman" w:cs="Times New Roman"/>
          <w:color w:val="333333"/>
          <w:kern w:val="36"/>
          <w:sz w:val="48"/>
          <w:szCs w:val="48"/>
          <w:lang w:eastAsia="ru-RU"/>
        </w:rPr>
        <w:t>Рекомендации для родителей.</w:t>
      </w:r>
    </w:p>
    <w:p w14:paraId="7ECA725A">
      <w:pPr>
        <w:shd w:val="clear" w:color="auto" w:fill="FFFFFF"/>
        <w:spacing w:before="150" w:after="450"/>
        <w:jc w:val="center"/>
        <w:outlineLvl w:val="0"/>
        <w:rPr>
          <w:rFonts w:ascii="Times New Roman" w:hAnsi="Times New Roman" w:eastAsia="Times New Roman" w:cs="Times New Roman"/>
          <w:color w:val="333333"/>
          <w:kern w:val="36"/>
          <w:sz w:val="48"/>
          <w:szCs w:val="48"/>
          <w:lang w:eastAsia="ru-RU"/>
        </w:rPr>
      </w:pPr>
      <w:r>
        <w:rPr>
          <w:rFonts w:ascii="Times New Roman" w:hAnsi="Times New Roman" w:eastAsia="Times New Roman" w:cs="Times New Roman"/>
          <w:color w:val="333333"/>
          <w:kern w:val="36"/>
          <w:sz w:val="48"/>
          <w:szCs w:val="48"/>
          <w:lang w:eastAsia="ru-RU"/>
        </w:rPr>
        <w:t xml:space="preserve"> «Адаптация детей раннего возраста к детскому саду»</w:t>
      </w:r>
    </w:p>
    <w:p w14:paraId="5CB4BCC5">
      <w:pPr>
        <w:shd w:val="clear" w:color="auto" w:fill="FFFFFF"/>
        <w:spacing w:before="150" w:after="450"/>
        <w:jc w:val="center"/>
        <w:outlineLvl w:val="0"/>
        <w:rPr>
          <w:rFonts w:ascii="Times New Roman" w:hAnsi="Times New Roman" w:eastAsia="Times New Roman" w:cs="Times New Roman"/>
          <w:color w:val="333333"/>
          <w:kern w:val="36"/>
          <w:sz w:val="48"/>
          <w:szCs w:val="48"/>
          <w:lang w:eastAsia="ru-RU"/>
        </w:rPr>
      </w:pPr>
    </w:p>
    <w:p w14:paraId="5A16ADF0">
      <w:pPr>
        <w:shd w:val="clear" w:color="auto" w:fill="FFFFFF"/>
        <w:spacing w:before="150" w:after="450"/>
        <w:jc w:val="center"/>
        <w:outlineLvl w:val="0"/>
        <w:rPr>
          <w:rFonts w:ascii="Times New Roman" w:hAnsi="Times New Roman" w:eastAsia="Times New Roman" w:cs="Times New Roman"/>
          <w:color w:val="333333"/>
          <w:kern w:val="36"/>
          <w:sz w:val="48"/>
          <w:szCs w:val="48"/>
          <w:lang w:eastAsia="ru-RU"/>
        </w:rPr>
      </w:pPr>
    </w:p>
    <w:p w14:paraId="6D3E55E3">
      <w:pPr>
        <w:shd w:val="clear" w:color="auto" w:fill="FFFFFF"/>
        <w:spacing w:before="150" w:after="450"/>
        <w:jc w:val="center"/>
        <w:outlineLvl w:val="0"/>
        <w:rPr>
          <w:rFonts w:ascii="Times New Roman" w:hAnsi="Times New Roman" w:eastAsia="Times New Roman" w:cs="Times New Roman"/>
          <w:color w:val="333333"/>
          <w:kern w:val="36"/>
          <w:sz w:val="48"/>
          <w:szCs w:val="48"/>
          <w:lang w:eastAsia="ru-RU"/>
        </w:rPr>
      </w:pPr>
    </w:p>
    <w:p w14:paraId="10BE7305">
      <w:pPr>
        <w:shd w:val="clear" w:color="auto" w:fill="FFFFFF"/>
        <w:spacing w:before="150" w:after="450"/>
        <w:jc w:val="center"/>
        <w:outlineLvl w:val="0"/>
        <w:rPr>
          <w:rFonts w:ascii="Times New Roman" w:hAnsi="Times New Roman" w:eastAsia="Times New Roman" w:cs="Times New Roman"/>
          <w:color w:val="333333"/>
          <w:kern w:val="36"/>
          <w:sz w:val="48"/>
          <w:szCs w:val="48"/>
          <w:lang w:eastAsia="ru-RU"/>
        </w:rPr>
      </w:pPr>
    </w:p>
    <w:p w14:paraId="58F09728">
      <w:pPr>
        <w:shd w:val="clear" w:color="auto" w:fill="FFFFFF"/>
        <w:spacing w:before="150" w:after="450"/>
        <w:jc w:val="right"/>
        <w:outlineLvl w:val="0"/>
        <w:rPr>
          <w:rFonts w:ascii="Times New Roman" w:hAnsi="Times New Roman" w:eastAsia="Times New Roman" w:cs="Times New Roman"/>
          <w:color w:val="333333"/>
          <w:kern w:val="36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333333"/>
          <w:kern w:val="36"/>
          <w:sz w:val="28"/>
          <w:szCs w:val="28"/>
          <w:lang w:eastAsia="ru-RU"/>
        </w:rPr>
        <w:t>.</w:t>
      </w:r>
    </w:p>
    <w:p w14:paraId="57F313E7">
      <w:pPr>
        <w:shd w:val="clear" w:color="auto" w:fill="FFFFFF"/>
        <w:spacing w:before="150" w:after="450"/>
        <w:jc w:val="right"/>
        <w:outlineLvl w:val="0"/>
        <w:rPr>
          <w:rFonts w:ascii="Times New Roman" w:hAnsi="Times New Roman" w:eastAsia="Times New Roman" w:cs="Times New Roman"/>
          <w:color w:val="333333"/>
          <w:kern w:val="36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333333"/>
          <w:kern w:val="36"/>
          <w:sz w:val="28"/>
          <w:szCs w:val="28"/>
          <w:lang w:eastAsia="ru-RU"/>
        </w:rPr>
        <w:t>.</w:t>
      </w:r>
    </w:p>
    <w:p w14:paraId="733693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</w:p>
    <w:p w14:paraId="513763E3">
      <w:pPr>
        <w:rPr>
          <w:rFonts w:ascii="Times New Roman" w:hAnsi="Times New Roman" w:cs="Times New Roman"/>
          <w:sz w:val="28"/>
          <w:szCs w:val="28"/>
        </w:rPr>
      </w:pPr>
    </w:p>
    <w:p w14:paraId="736A1310">
      <w:pPr>
        <w:rPr>
          <w:rFonts w:ascii="Times New Roman" w:hAnsi="Times New Roman" w:cs="Times New Roman"/>
          <w:sz w:val="28"/>
          <w:szCs w:val="28"/>
        </w:rPr>
      </w:pPr>
    </w:p>
    <w:p w14:paraId="1BA07E1E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Детский сад - новый период в жизни ребенка. Для малыша это, прежде всего, первый опыт коллективного общения. Новую обстановку, незнакомых людей не все дети принимают сразу и без проблем. Большинство из них реагирует на детский сад плачем. Одни легко входят в группу, но плачут вечером дома, капризничают и плачут перед входом в группу.</w:t>
      </w:r>
    </w:p>
    <w:p w14:paraId="2A42A7BF">
      <w:pPr>
        <w:rPr>
          <w:rFonts w:ascii="Times New Roman" w:hAnsi="Times New Roman" w:cs="Times New Roman"/>
          <w:sz w:val="32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      Ваш малыш пришёл в </w:t>
      </w:r>
      <w:r>
        <w:rPr>
          <w:rFonts w:ascii="Times New Roman" w:hAnsi="Times New Roman" w:cs="Times New Roman"/>
          <w:bCs/>
          <w:sz w:val="28"/>
          <w:szCs w:val="28"/>
        </w:rPr>
        <w:t>детский сад</w:t>
      </w:r>
      <w:r>
        <w:rPr>
          <w:rFonts w:ascii="Times New Roman" w:hAnsi="Times New Roman" w:cs="Times New Roman"/>
          <w:sz w:val="28"/>
          <w:szCs w:val="28"/>
        </w:rPr>
        <w:t>. Для него началась новая жизнь- это новое окружение, новая обстановка, новые люди. Слово "</w:t>
      </w:r>
      <w:r>
        <w:rPr>
          <w:rFonts w:ascii="Times New Roman" w:hAnsi="Times New Roman" w:cs="Times New Roman"/>
          <w:bCs/>
          <w:sz w:val="28"/>
          <w:szCs w:val="28"/>
        </w:rPr>
        <w:t>Адаптация</w:t>
      </w:r>
      <w:r>
        <w:rPr>
          <w:rFonts w:ascii="Times New Roman" w:hAnsi="Times New Roman" w:cs="Times New Roman"/>
          <w:sz w:val="28"/>
          <w:szCs w:val="28"/>
        </w:rPr>
        <w:t>" означает приспосабливаться на новые для ребёнка условия. </w:t>
      </w:r>
      <w:r>
        <w:rPr>
          <w:rFonts w:ascii="Times New Roman" w:hAnsi="Times New Roman" w:cs="Times New Roman"/>
          <w:bCs/>
          <w:sz w:val="28"/>
          <w:szCs w:val="28"/>
        </w:rPr>
        <w:t>Адаптационный</w:t>
      </w:r>
      <w:r>
        <w:rPr>
          <w:rFonts w:ascii="Times New Roman" w:hAnsi="Times New Roman" w:cs="Times New Roman"/>
          <w:sz w:val="28"/>
          <w:szCs w:val="28"/>
        </w:rPr>
        <w:t> период- серьёзное испытание для ребёнка 2-3 года жизни. Как помочь малышу в период </w:t>
      </w:r>
      <w:r>
        <w:rPr>
          <w:rFonts w:ascii="Times New Roman" w:hAnsi="Times New Roman" w:cs="Times New Roman"/>
          <w:bCs/>
          <w:sz w:val="28"/>
          <w:szCs w:val="28"/>
        </w:rPr>
        <w:t>адаптации</w:t>
      </w:r>
      <w:r>
        <w:rPr>
          <w:rFonts w:ascii="Times New Roman" w:hAnsi="Times New Roman" w:cs="Times New Roman"/>
          <w:sz w:val="28"/>
          <w:szCs w:val="28"/>
        </w:rPr>
        <w:t>? Эти проблемы решают в </w:t>
      </w:r>
      <w:r>
        <w:rPr>
          <w:rFonts w:ascii="Times New Roman" w:hAnsi="Times New Roman" w:cs="Times New Roman"/>
          <w:bCs/>
          <w:sz w:val="28"/>
          <w:szCs w:val="28"/>
        </w:rPr>
        <w:t>детском саду все вместе </w:t>
      </w:r>
      <w:r>
        <w:rPr>
          <w:rFonts w:ascii="Times New Roman" w:hAnsi="Times New Roman" w:cs="Times New Roman"/>
          <w:sz w:val="28"/>
          <w:szCs w:val="28"/>
        </w:rPr>
        <w:t xml:space="preserve">:воспитатели, младшие воспитатели и </w:t>
      </w:r>
      <w:r>
        <w:rPr>
          <w:rFonts w:ascii="Times New Roman" w:hAnsi="Times New Roman" w:cs="Times New Roman"/>
          <w:bCs/>
          <w:sz w:val="28"/>
          <w:szCs w:val="28"/>
        </w:rPr>
        <w:t>родители</w:t>
      </w:r>
      <w:r>
        <w:rPr>
          <w:rFonts w:ascii="Times New Roman" w:hAnsi="Times New Roman" w:cs="Times New Roman"/>
          <w:sz w:val="28"/>
          <w:szCs w:val="28"/>
        </w:rPr>
        <w:t>. Самая главная задача создать эмоционально благоприятную атмосферу в группе, оберегая нервную систему </w:t>
      </w:r>
      <w:r>
        <w:rPr>
          <w:rFonts w:ascii="Times New Roman" w:hAnsi="Times New Roman" w:cs="Times New Roman"/>
          <w:bCs/>
          <w:sz w:val="28"/>
          <w:szCs w:val="28"/>
        </w:rPr>
        <w:t>детей</w:t>
      </w:r>
      <w:r>
        <w:rPr>
          <w:rFonts w:ascii="Times New Roman" w:hAnsi="Times New Roman" w:cs="Times New Roman"/>
          <w:sz w:val="28"/>
          <w:szCs w:val="28"/>
        </w:rPr>
        <w:t> от стрессов и перегрузок. Каждый малыш привыкает по- своему, у кого-то </w:t>
      </w:r>
      <w:r>
        <w:rPr>
          <w:rFonts w:ascii="Times New Roman" w:hAnsi="Times New Roman" w:cs="Times New Roman"/>
          <w:bCs/>
          <w:sz w:val="28"/>
          <w:szCs w:val="28"/>
        </w:rPr>
        <w:t>адаптация</w:t>
      </w:r>
      <w:r>
        <w:rPr>
          <w:rFonts w:ascii="Times New Roman" w:hAnsi="Times New Roman" w:cs="Times New Roman"/>
          <w:sz w:val="28"/>
          <w:szCs w:val="28"/>
        </w:rPr>
        <w:t> проходит в легкой форме три- четыре недели, у кого-то в средней форме до двух месяцев, у кого-то тяжёлая </w:t>
      </w:r>
      <w:r>
        <w:rPr>
          <w:rFonts w:ascii="Times New Roman" w:hAnsi="Times New Roman" w:cs="Times New Roman"/>
          <w:bCs/>
          <w:sz w:val="28"/>
          <w:szCs w:val="28"/>
        </w:rPr>
        <w:t>адаптация до шести месяцев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  <w:u w:val="single"/>
        </w:rPr>
        <w:t>Поэтому я вам хочу предложить несколько </w:t>
      </w:r>
      <w:r>
        <w:rPr>
          <w:rFonts w:ascii="Times New Roman" w:hAnsi="Times New Roman" w:cs="Times New Roman"/>
          <w:b/>
          <w:bCs/>
          <w:sz w:val="32"/>
          <w:szCs w:val="28"/>
          <w:u w:val="single"/>
        </w:rPr>
        <w:t>рекомендаций уважаемые родители</w:t>
      </w:r>
      <w:r>
        <w:rPr>
          <w:rFonts w:ascii="Times New Roman" w:hAnsi="Times New Roman" w:cs="Times New Roman"/>
          <w:b/>
          <w:sz w:val="32"/>
          <w:szCs w:val="28"/>
          <w:u w:val="single"/>
        </w:rPr>
        <w:t>:</w:t>
      </w:r>
    </w:p>
    <w:p w14:paraId="512D045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Постарайтесь быть терпеливыми к себе и к своему ребёнку. Прислушивайтесь к советам и просьбам воспитателей.</w:t>
      </w:r>
    </w:p>
    <w:p w14:paraId="47087C0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Обучайте ребёнка дома всем необходимым навыкам самообслуживания: умываться, вытирать руки, одеваться и раздеваться; самостоятельно кушать, пользуясь во время еды ложкой; проситься на горшок.</w:t>
      </w:r>
    </w:p>
    <w:p w14:paraId="2219811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Одежда в группе для данного </w:t>
      </w:r>
      <w:r>
        <w:rPr>
          <w:rFonts w:ascii="Times New Roman" w:hAnsi="Times New Roman" w:cs="Times New Roman"/>
          <w:bCs/>
          <w:sz w:val="28"/>
          <w:szCs w:val="28"/>
        </w:rPr>
        <w:t>возраста</w:t>
      </w:r>
      <w:r>
        <w:rPr>
          <w:rFonts w:ascii="Times New Roman" w:hAnsi="Times New Roman" w:cs="Times New Roman"/>
          <w:sz w:val="28"/>
          <w:szCs w:val="28"/>
        </w:rPr>
        <w:t> должна быть удобна шорты, брючки без застёжек и лямочек, носочки хлопчатобумажные, ребёнку проще будет самостоятельно одевать.</w:t>
      </w:r>
    </w:p>
    <w:p w14:paraId="76DB943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Сократите просмотр взрослых телепередач, а больше уделяйте внимание своему малышу читайте: сказки, стихи, потешки, пойте </w:t>
      </w:r>
      <w:r>
        <w:rPr>
          <w:rFonts w:ascii="Times New Roman" w:hAnsi="Times New Roman" w:cs="Times New Roman"/>
          <w:bCs/>
          <w:sz w:val="28"/>
          <w:szCs w:val="28"/>
        </w:rPr>
        <w:t>детские песенки</w:t>
      </w:r>
      <w:r>
        <w:rPr>
          <w:rFonts w:ascii="Times New Roman" w:hAnsi="Times New Roman" w:cs="Times New Roman"/>
          <w:sz w:val="28"/>
          <w:szCs w:val="28"/>
        </w:rPr>
        <w:t>. Проявляйте с малышом творческую деятельность </w:t>
      </w:r>
      <w:r>
        <w:rPr>
          <w:rFonts w:ascii="Times New Roman" w:hAnsi="Times New Roman" w:cs="Times New Roman"/>
          <w:iCs/>
          <w:sz w:val="28"/>
          <w:szCs w:val="28"/>
        </w:rPr>
        <w:t>(рисуйте, лепите)</w:t>
      </w:r>
      <w:r>
        <w:rPr>
          <w:rFonts w:ascii="Times New Roman" w:hAnsi="Times New Roman" w:cs="Times New Roman"/>
          <w:sz w:val="28"/>
          <w:szCs w:val="28"/>
        </w:rPr>
        <w:t>.У ребёнка сформируется усидчивость.</w:t>
      </w:r>
    </w:p>
    <w:p w14:paraId="6ECA6E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 Расширяйте "социальный горизонт" ребёнка, пусть он привыкает общаться со сверстниками на </w:t>
      </w:r>
      <w:r>
        <w:rPr>
          <w:rFonts w:ascii="Times New Roman" w:hAnsi="Times New Roman" w:cs="Times New Roman"/>
          <w:bCs/>
          <w:sz w:val="28"/>
          <w:szCs w:val="28"/>
        </w:rPr>
        <w:t>детских игровых площадках</w:t>
      </w:r>
      <w:r>
        <w:rPr>
          <w:rFonts w:ascii="Times New Roman" w:hAnsi="Times New Roman" w:cs="Times New Roman"/>
          <w:sz w:val="28"/>
          <w:szCs w:val="28"/>
        </w:rPr>
        <w:t>, ходить в гости к товарищам, оставаться ночевать у бабушки, гулять по городу. Имея такой опыт, ребёнок не будет бояться общаться со сверстниками и взрослыми.</w:t>
      </w:r>
    </w:p>
    <w:p w14:paraId="748321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 Необходимо сформировать у ребёнка положительную установку, желание идти в </w:t>
      </w:r>
      <w:r>
        <w:rPr>
          <w:rFonts w:ascii="Times New Roman" w:hAnsi="Times New Roman" w:cs="Times New Roman"/>
          <w:bCs/>
          <w:sz w:val="28"/>
          <w:szCs w:val="28"/>
        </w:rPr>
        <w:t>детский сад</w:t>
      </w:r>
      <w:r>
        <w:rPr>
          <w:rFonts w:ascii="Times New Roman" w:hAnsi="Times New Roman" w:cs="Times New Roman"/>
          <w:sz w:val="28"/>
          <w:szCs w:val="28"/>
        </w:rPr>
        <w:t>. Малышу нужна эмоциональная поддержка со стороны </w:t>
      </w:r>
      <w:r>
        <w:rPr>
          <w:rFonts w:ascii="Times New Roman" w:hAnsi="Times New Roman" w:cs="Times New Roman"/>
          <w:bCs/>
          <w:sz w:val="28"/>
          <w:szCs w:val="28"/>
        </w:rPr>
        <w:t>родителей</w:t>
      </w:r>
      <w:r>
        <w:rPr>
          <w:rFonts w:ascii="Times New Roman" w:hAnsi="Times New Roman" w:cs="Times New Roman"/>
          <w:sz w:val="28"/>
          <w:szCs w:val="28"/>
        </w:rPr>
        <w:t>: чаще говорите, ребёнку, что вы его любите, обнимайте, берите на руки. Помните, чем спокойнее и эмоционально положительно </w:t>
      </w:r>
      <w:r>
        <w:rPr>
          <w:rFonts w:ascii="Times New Roman" w:hAnsi="Times New Roman" w:cs="Times New Roman"/>
          <w:bCs/>
          <w:sz w:val="28"/>
          <w:szCs w:val="28"/>
        </w:rPr>
        <w:t>родители</w:t>
      </w:r>
      <w:r>
        <w:rPr>
          <w:rFonts w:ascii="Times New Roman" w:hAnsi="Times New Roman" w:cs="Times New Roman"/>
          <w:sz w:val="28"/>
          <w:szCs w:val="28"/>
        </w:rPr>
        <w:t> будут относиться к такому важному событию, как посещение ребёнком </w:t>
      </w:r>
      <w:r>
        <w:rPr>
          <w:rFonts w:ascii="Times New Roman" w:hAnsi="Times New Roman" w:cs="Times New Roman"/>
          <w:bCs/>
          <w:sz w:val="28"/>
          <w:szCs w:val="28"/>
        </w:rPr>
        <w:t>детского сада</w:t>
      </w:r>
      <w:r>
        <w:rPr>
          <w:rFonts w:ascii="Times New Roman" w:hAnsi="Times New Roman" w:cs="Times New Roman"/>
          <w:sz w:val="28"/>
          <w:szCs w:val="28"/>
        </w:rPr>
        <w:t xml:space="preserve">, тем менее болезненно будет протекать процесс </w:t>
      </w:r>
      <w:r>
        <w:rPr>
          <w:rFonts w:ascii="Times New Roman" w:hAnsi="Times New Roman" w:cs="Times New Roman"/>
          <w:bCs/>
          <w:sz w:val="28"/>
          <w:szCs w:val="28"/>
        </w:rPr>
        <w:t>адаптации</w:t>
      </w:r>
      <w:r>
        <w:rPr>
          <w:rFonts w:ascii="Times New Roman" w:hAnsi="Times New Roman" w:cs="Times New Roman"/>
          <w:sz w:val="28"/>
          <w:szCs w:val="28"/>
        </w:rPr>
        <w:t>. Не скупитесь на похвалу, говорите малышу какой ты молодец ,хороший, смелый.</w:t>
      </w:r>
    </w:p>
    <w:p w14:paraId="74AED2C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 В первый день лучше прийти на прогулку, так как на прогулке </w:t>
      </w:r>
      <w:r>
        <w:rPr>
          <w:rFonts w:ascii="Times New Roman" w:hAnsi="Times New Roman" w:cs="Times New Roman"/>
          <w:iCs/>
          <w:sz w:val="28"/>
          <w:szCs w:val="28"/>
        </w:rPr>
        <w:t>(в игре)</w:t>
      </w:r>
      <w:r>
        <w:rPr>
          <w:rFonts w:ascii="Times New Roman" w:hAnsi="Times New Roman" w:cs="Times New Roman"/>
          <w:sz w:val="28"/>
          <w:szCs w:val="28"/>
        </w:rPr>
        <w:t> малышу проще найти себе друзей, познакомиться с воспитателем.</w:t>
      </w:r>
    </w:p>
    <w:p w14:paraId="4B1BD53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 В </w:t>
      </w:r>
      <w:r>
        <w:rPr>
          <w:rFonts w:ascii="Times New Roman" w:hAnsi="Times New Roman" w:cs="Times New Roman"/>
          <w:bCs/>
          <w:sz w:val="28"/>
          <w:szCs w:val="28"/>
        </w:rPr>
        <w:t>детский</w:t>
      </w:r>
      <w:r>
        <w:rPr>
          <w:rFonts w:ascii="Times New Roman" w:hAnsi="Times New Roman" w:cs="Times New Roman"/>
          <w:sz w:val="28"/>
          <w:szCs w:val="28"/>
        </w:rPr>
        <w:t> сад можно брать с собой любимую игрушку, мамин платочек, книжку, ребёнку будет легче находиться в группе связь с домашним домом.</w:t>
      </w:r>
    </w:p>
    <w:p w14:paraId="62B57F0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 Планируйте своё время так, чтобы в первый месяц посещения ребёнка </w:t>
      </w:r>
      <w:r>
        <w:rPr>
          <w:rFonts w:ascii="Times New Roman" w:hAnsi="Times New Roman" w:cs="Times New Roman"/>
          <w:bCs/>
          <w:sz w:val="28"/>
          <w:szCs w:val="28"/>
        </w:rPr>
        <w:t>детского</w:t>
      </w:r>
      <w:r>
        <w:rPr>
          <w:rFonts w:ascii="Times New Roman" w:hAnsi="Times New Roman" w:cs="Times New Roman"/>
          <w:sz w:val="28"/>
          <w:szCs w:val="28"/>
        </w:rPr>
        <w:t xml:space="preserve"> сада у Вас была возможность не оставлять его там на целый день. Первые недели посещения </w:t>
      </w:r>
      <w:r>
        <w:rPr>
          <w:rFonts w:ascii="Times New Roman" w:hAnsi="Times New Roman" w:cs="Times New Roman"/>
          <w:bCs/>
          <w:sz w:val="28"/>
          <w:szCs w:val="28"/>
        </w:rPr>
        <w:t>детского</w:t>
      </w:r>
      <w:r>
        <w:rPr>
          <w:rFonts w:ascii="Times New Roman" w:hAnsi="Times New Roman" w:cs="Times New Roman"/>
          <w:sz w:val="28"/>
          <w:szCs w:val="28"/>
        </w:rPr>
        <w:t> сада должна быть ограничены двумя часами, позже можно оставить малыша до обеда, в конце месяца </w:t>
      </w:r>
      <w:r>
        <w:rPr>
          <w:rFonts w:ascii="Times New Roman" w:hAnsi="Times New Roman" w:cs="Times New Roman"/>
          <w:iCs/>
          <w:sz w:val="28"/>
          <w:szCs w:val="28"/>
        </w:rPr>
        <w:t>(если </w:t>
      </w:r>
      <w:r>
        <w:rPr>
          <w:rFonts w:ascii="Times New Roman" w:hAnsi="Times New Roman" w:cs="Times New Roman"/>
          <w:bCs/>
          <w:iCs/>
          <w:sz w:val="28"/>
          <w:szCs w:val="28"/>
        </w:rPr>
        <w:t>рекомендует воспитатель</w:t>
      </w:r>
      <w:r>
        <w:rPr>
          <w:rFonts w:ascii="Times New Roman" w:hAnsi="Times New Roman" w:cs="Times New Roman"/>
          <w:iCs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приводить малыша на целый день.</w:t>
      </w:r>
    </w:p>
    <w:p w14:paraId="1962030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 Ребёнок должен приходить в </w:t>
      </w:r>
      <w:r>
        <w:rPr>
          <w:rFonts w:ascii="Times New Roman" w:hAnsi="Times New Roman" w:cs="Times New Roman"/>
          <w:bCs/>
          <w:sz w:val="28"/>
          <w:szCs w:val="28"/>
        </w:rPr>
        <w:t>детский сад здоровым</w:t>
      </w:r>
      <w:r>
        <w:rPr>
          <w:rFonts w:ascii="Times New Roman" w:hAnsi="Times New Roman" w:cs="Times New Roman"/>
          <w:sz w:val="28"/>
          <w:szCs w:val="28"/>
        </w:rPr>
        <w:t>. Для профилактики ОРЗ и ОРВИ необходимо принимать витамины, смазывать ходы носа оксолинновой мазью.</w:t>
      </w:r>
    </w:p>
    <w:p w14:paraId="1070B1DD">
      <w:pPr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t>Чего нельзя делать ни в коем случае:</w:t>
      </w:r>
    </w:p>
    <w:p w14:paraId="05FEDCC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 Нельзя наказывать или сердиться на малыша за то, что он плачет при расставании или дома при упоминании необходимости идти в сад! Помните, он имеет право на такую реакцию. Строгое напоминание о том, что «он обещал не плакать», тоже абсолютно неэффективно. Дети этого возраста пока не умеют держать слово. Лучше еще раз напомните, что вы обязательно придете.</w:t>
      </w:r>
    </w:p>
    <w:p w14:paraId="3FA595D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 Нельзя пугать детским садом («Вот будешь себя плохо вести, опять в детский сад пойдешь!»). Место, которым пугают, никогда не станет ни любимым, ни безопасным.</w:t>
      </w:r>
    </w:p>
    <w:p w14:paraId="1C32B39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 Нельзя плохо отзываться о воспитателях и саде при ребенке. Это может навести малыша на мысль, что сад - нехорошее место и там его окружают плохие люди. Тогда тревога не пройдет вообще.</w:t>
      </w:r>
    </w:p>
    <w:p w14:paraId="0621551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 Нельзя обманывать ребенка, говоря, что вы придете очень скоро, если малышу,</w:t>
      </w:r>
    </w:p>
    <w:p w14:paraId="1B5EAD6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например, предстоит оставаться в садике полдня или даже полный день. Пусть</w:t>
      </w:r>
    </w:p>
    <w:p w14:paraId="60850F4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лучше он знает, что мама придет нескоро, чем будет ждать ее целый день и может потерять доверие к самому близкому человеку.</w:t>
      </w:r>
    </w:p>
    <w:p w14:paraId="252512A3">
      <w:pPr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t>Способы уменьшить стресс ребенка.</w:t>
      </w:r>
    </w:p>
    <w:p w14:paraId="6F6444E2">
      <w:pPr>
        <w:pStyle w:val="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Необходимо заранее создавать дома для ребенка режим дня (сон, игры, прием пищи), соответствующий режиму ДОУ.</w:t>
      </w:r>
    </w:p>
    <w:p w14:paraId="66434F90">
      <w:pPr>
        <w:pStyle w:val="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первые дни не следует оставлять малыша в детском саду больше 2-х часов. Время пребывания нужно увеличивать постепенно. По прошествии 2-3 недель, учитывая желание малыша, можно оставлять на целый день.</w:t>
      </w:r>
    </w:p>
    <w:p w14:paraId="126182AE">
      <w:pPr>
        <w:pStyle w:val="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Каждый день необходимо спрашивать у ребенка о том, как прошел день, какие он получил впечатления. Обязательно нужно акцентировать внимание на положительных моментах, так как именно родители такими короткими замечаниями способны сформировать позитивное отношение к ДОУ.</w:t>
      </w:r>
    </w:p>
    <w:p w14:paraId="723510DD">
      <w:pPr>
        <w:pStyle w:val="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Желательно укладывать ребенка спать пораньше, побыть с ним подольше перед сном, поговорить о садике. Можно с вечера условиться, какие игрушки он возьмет с собой в садик, вместе решить, какую одежду он наденет утром.</w:t>
      </w:r>
    </w:p>
    <w:p w14:paraId="3581426E">
      <w:pPr>
        <w:pStyle w:val="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выходные дни придерживаться режима дня, принятого в ДОУ, повторять все виды деятельности.</w:t>
      </w:r>
    </w:p>
    <w:p w14:paraId="4A693DEE">
      <w:pPr>
        <w:pStyle w:val="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Желательно дать ребенку пару дней отдыха, если он категорически отказывается идти в детский сад. Все это время надо рассказывать о садике, о том, как много интересного его ждет там.</w:t>
      </w:r>
    </w:p>
    <w:p w14:paraId="4F25BA28">
      <w:pPr>
        <w:rPr>
          <w:rFonts w:ascii="Times New Roman" w:hAnsi="Times New Roman" w:cs="Times New Roman"/>
          <w:sz w:val="28"/>
          <w:szCs w:val="28"/>
        </w:rPr>
      </w:pPr>
    </w:p>
    <w:p w14:paraId="1F667E8D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Будьте терпеливы, проявляйте понимание и проницательность. И тогда скоро детский сад превратится для малыша в уютный, хорошо знакомый и привычный мир!</w:t>
      </w:r>
    </w:p>
    <w:p w14:paraId="3046E26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>
      <w:pgSz w:w="11906" w:h="16838"/>
      <w:pgMar w:top="1134" w:right="1133" w:bottom="1134" w:left="1134" w:header="708" w:footer="708" w:gutter="0"/>
      <w:pgBorders w:offsetFrom="page">
        <w:top w:val="poinsettias" w:color="auto" w:sz="31" w:space="24"/>
        <w:left w:val="poinsettias" w:color="auto" w:sz="31" w:space="24"/>
        <w:bottom w:val="poinsettias" w:color="auto" w:sz="31" w:space="24"/>
        <w:right w:val="poinsettias" w:color="auto" w:sz="31" w:space="24"/>
      </w:pgBorders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313574"/>
    <w:multiLevelType w:val="multilevel"/>
    <w:tmpl w:val="19313574"/>
    <w:lvl w:ilvl="0" w:tentative="0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5BA5"/>
    <w:rsid w:val="000A4D6B"/>
    <w:rsid w:val="00365BA5"/>
    <w:rsid w:val="00B47BDA"/>
    <w:rsid w:val="00D05470"/>
    <w:rsid w:val="00E25E8E"/>
    <w:rsid w:val="54251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1"/>
    <w:basedOn w:val="1"/>
    <w:link w:val="5"/>
    <w:qFormat/>
    <w:uiPriority w:val="9"/>
    <w:pPr>
      <w:spacing w:before="100" w:beforeAutospacing="1" w:after="100" w:afterAutospacing="1" w:line="240" w:lineRule="auto"/>
      <w:outlineLvl w:val="0"/>
    </w:pPr>
    <w:rPr>
      <w:rFonts w:ascii="Times New Roman" w:hAnsi="Times New Roman" w:eastAsia="Times New Roman" w:cs="Times New Roman"/>
      <w:b/>
      <w:bCs/>
      <w:kern w:val="36"/>
      <w:sz w:val="48"/>
      <w:szCs w:val="48"/>
      <w:lang w:eastAsia="ru-RU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Заголовок 1 Знак"/>
    <w:basedOn w:val="3"/>
    <w:link w:val="2"/>
    <w:uiPriority w:val="9"/>
    <w:rPr>
      <w:rFonts w:ascii="Times New Roman" w:hAnsi="Times New Roman" w:eastAsia="Times New Roman" w:cs="Times New Roman"/>
      <w:b/>
      <w:bCs/>
      <w:kern w:val="36"/>
      <w:sz w:val="48"/>
      <w:szCs w:val="48"/>
      <w:lang w:eastAsia="ru-RU"/>
    </w:rPr>
  </w:style>
  <w:style w:type="paragraph" w:styleId="6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877</Words>
  <Characters>5001</Characters>
  <Lines>41</Lines>
  <Paragraphs>11</Paragraphs>
  <TotalTime>25</TotalTime>
  <ScaleCrop>false</ScaleCrop>
  <LinksUpToDate>false</LinksUpToDate>
  <CharactersWithSpaces>5867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2016-12-15T16:22:00Z</dcterms:created>
  <dc:creator>1</dc:creator>
  <cp:lastModifiedBy>userV</cp:lastModifiedBy>
  <cp:lastPrinted>2025-10-21T11:16:20Z</cp:lastPrinted>
  <dcterms:modified xsi:type="dcterms:W3CDTF">2025-10-21T11:16:55Z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0598B78FB7424076B8D95486F89B97C6_12</vt:lpwstr>
  </property>
</Properties>
</file>